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D3" w:rsidRDefault="009569D3" w:rsidP="00207304">
      <w:pPr>
        <w:pStyle w:val="LO-Normal"/>
        <w:widowControl w:val="0"/>
        <w:spacing w:after="0" w:line="240" w:lineRule="auto"/>
        <w:jc w:val="center"/>
      </w:pPr>
      <w:r>
        <w:rPr>
          <w:rFonts w:cs="Arial"/>
          <w:b/>
          <w:noProof/>
        </w:rPr>
        <w:drawing>
          <wp:inline distT="0" distB="127000" distL="0" distR="0">
            <wp:extent cx="1236345" cy="968375"/>
            <wp:effectExtent l="0" t="0" r="0" b="0"/>
            <wp:docPr id="1" name="Picture" descr="C:\Users\joyce\Downloads\Logo 10anos Varginh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joyce\Downloads\Logo 10anos Varginha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B3" w:rsidRPr="009569D3" w:rsidRDefault="005E2DA1" w:rsidP="009569D3">
      <w:pPr>
        <w:pStyle w:val="Ttulo1"/>
        <w:tabs>
          <w:tab w:val="left" w:pos="0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Circular DIR-VGA nº. 13</w:t>
      </w:r>
      <w:r w:rsidR="009569D3" w:rsidRPr="009569D3">
        <w:rPr>
          <w:rFonts w:ascii="Calibri" w:hAnsi="Calibri" w:cs="Arial"/>
        </w:rPr>
        <w:t xml:space="preserve">/2017 </w:t>
      </w:r>
    </w:p>
    <w:p w:rsidR="00D25AB3" w:rsidRPr="009569D3" w:rsidRDefault="009569D3" w:rsidP="009569D3">
      <w:pPr>
        <w:pStyle w:val="Ttulo1"/>
        <w:tabs>
          <w:tab w:val="left" w:pos="0"/>
        </w:tabs>
        <w:spacing w:line="276" w:lineRule="auto"/>
        <w:jc w:val="right"/>
      </w:pPr>
      <w:r w:rsidRPr="009569D3">
        <w:rPr>
          <w:rFonts w:ascii="Calibri" w:hAnsi="Calibri" w:cs="Arial"/>
          <w:b w:val="0"/>
        </w:rPr>
        <w:tab/>
      </w:r>
      <w:r w:rsidRPr="009569D3">
        <w:rPr>
          <w:rFonts w:ascii="Calibri" w:hAnsi="Calibri" w:cs="Arial"/>
          <w:b w:val="0"/>
        </w:rPr>
        <w:tab/>
      </w:r>
      <w:r w:rsidRPr="009569D3">
        <w:rPr>
          <w:rFonts w:ascii="Calibri" w:hAnsi="Calibri" w:cs="Arial"/>
          <w:b w:val="0"/>
        </w:rPr>
        <w:tab/>
      </w:r>
      <w:r w:rsidR="00210013">
        <w:rPr>
          <w:rFonts w:ascii="Calibri" w:hAnsi="Calibri" w:cs="Arial"/>
        </w:rPr>
        <w:t>Varginha, 11</w:t>
      </w:r>
      <w:r w:rsidRPr="009569D3">
        <w:rPr>
          <w:rFonts w:ascii="Calibri" w:hAnsi="Calibri" w:cs="Arial"/>
        </w:rPr>
        <w:t xml:space="preserve"> de</w:t>
      </w:r>
      <w:r w:rsidR="003111DC">
        <w:rPr>
          <w:rFonts w:ascii="Calibri" w:hAnsi="Calibri" w:cs="Arial"/>
        </w:rPr>
        <w:t xml:space="preserve"> </w:t>
      </w:r>
      <w:r w:rsidR="00210013">
        <w:rPr>
          <w:rFonts w:ascii="Calibri" w:hAnsi="Calibri" w:cs="Arial"/>
        </w:rPr>
        <w:t>outubro</w:t>
      </w:r>
      <w:r w:rsidRPr="009569D3">
        <w:rPr>
          <w:rFonts w:ascii="Calibri" w:hAnsi="Calibri" w:cs="Arial"/>
        </w:rPr>
        <w:t xml:space="preserve"> de 2017.</w:t>
      </w:r>
    </w:p>
    <w:p w:rsidR="00D25AB3" w:rsidRPr="009569D3" w:rsidRDefault="009569D3" w:rsidP="009569D3">
      <w:pPr>
        <w:pStyle w:val="LO-Normal"/>
        <w:spacing w:after="0"/>
        <w:rPr>
          <w:sz w:val="24"/>
          <w:szCs w:val="24"/>
        </w:rPr>
      </w:pPr>
      <w:r w:rsidRPr="009569D3">
        <w:rPr>
          <w:rFonts w:cs="Arial"/>
          <w:b/>
          <w:sz w:val="24"/>
          <w:szCs w:val="24"/>
        </w:rPr>
        <w:t xml:space="preserve">Da: </w:t>
      </w:r>
      <w:r w:rsidRPr="009569D3">
        <w:rPr>
          <w:rFonts w:cs="Arial"/>
          <w:b/>
          <w:sz w:val="24"/>
          <w:szCs w:val="24"/>
        </w:rPr>
        <w:tab/>
      </w:r>
      <w:r w:rsidRPr="009569D3">
        <w:rPr>
          <w:rFonts w:cs="Arial"/>
          <w:sz w:val="24"/>
          <w:szCs w:val="24"/>
        </w:rPr>
        <w:t xml:space="preserve">Direção da Unidade Varginha </w:t>
      </w:r>
    </w:p>
    <w:p w:rsidR="00D25AB3" w:rsidRPr="009569D3" w:rsidRDefault="009569D3" w:rsidP="009569D3">
      <w:pPr>
        <w:pStyle w:val="LO-Normal"/>
        <w:spacing w:after="0"/>
        <w:jc w:val="both"/>
        <w:rPr>
          <w:sz w:val="24"/>
          <w:szCs w:val="24"/>
        </w:rPr>
      </w:pPr>
      <w:r w:rsidRPr="009569D3">
        <w:rPr>
          <w:rFonts w:cs="Arial"/>
          <w:b/>
          <w:sz w:val="24"/>
          <w:szCs w:val="24"/>
        </w:rPr>
        <w:t>Para</w:t>
      </w:r>
      <w:r w:rsidRPr="009569D3">
        <w:rPr>
          <w:rFonts w:cs="Arial"/>
          <w:sz w:val="24"/>
          <w:szCs w:val="24"/>
        </w:rPr>
        <w:t xml:space="preserve">: </w:t>
      </w:r>
      <w:r w:rsidRPr="009569D3">
        <w:rPr>
          <w:rFonts w:cs="Arial"/>
          <w:sz w:val="24"/>
          <w:szCs w:val="24"/>
        </w:rPr>
        <w:tab/>
        <w:t>Pais ou responsáveis pelos e</w:t>
      </w:r>
      <w:r w:rsidR="00694A52">
        <w:rPr>
          <w:rFonts w:cs="Arial"/>
          <w:sz w:val="24"/>
          <w:szCs w:val="24"/>
        </w:rPr>
        <w:t xml:space="preserve">studantes dos Cursos Técnicos em </w:t>
      </w:r>
      <w:r w:rsidR="00ED268F">
        <w:rPr>
          <w:rFonts w:cs="Arial"/>
          <w:sz w:val="24"/>
          <w:szCs w:val="24"/>
        </w:rPr>
        <w:t xml:space="preserve">Edificações, Informática e </w:t>
      </w:r>
      <w:r w:rsidR="00210013">
        <w:rPr>
          <w:rFonts w:cs="Arial"/>
          <w:sz w:val="24"/>
          <w:szCs w:val="24"/>
        </w:rPr>
        <w:t>Mecatrônica</w:t>
      </w:r>
    </w:p>
    <w:p w:rsidR="00D25AB3" w:rsidRPr="009569D3" w:rsidRDefault="00D25AB3" w:rsidP="009569D3">
      <w:pPr>
        <w:pStyle w:val="LO-Normal"/>
        <w:spacing w:after="0"/>
        <w:rPr>
          <w:rFonts w:cs="Arial"/>
          <w:b/>
          <w:sz w:val="24"/>
          <w:szCs w:val="24"/>
        </w:rPr>
      </w:pPr>
    </w:p>
    <w:p w:rsidR="00D25AB3" w:rsidRDefault="009569D3" w:rsidP="009569D3">
      <w:pPr>
        <w:pStyle w:val="LO-Normal"/>
        <w:spacing w:after="0"/>
        <w:rPr>
          <w:rFonts w:cs="Arial"/>
          <w:b/>
          <w:sz w:val="24"/>
          <w:szCs w:val="24"/>
        </w:rPr>
      </w:pPr>
      <w:r w:rsidRPr="009569D3">
        <w:rPr>
          <w:rFonts w:cs="Arial"/>
          <w:sz w:val="24"/>
          <w:szCs w:val="24"/>
          <w:u w:val="single"/>
        </w:rPr>
        <w:t>Assunto</w:t>
      </w:r>
      <w:r w:rsidRPr="009569D3">
        <w:rPr>
          <w:rFonts w:cs="Arial"/>
          <w:sz w:val="24"/>
          <w:szCs w:val="24"/>
        </w:rPr>
        <w:t xml:space="preserve">: </w:t>
      </w:r>
      <w:r w:rsidR="00ED268F">
        <w:rPr>
          <w:rFonts w:cs="Arial"/>
          <w:b/>
          <w:sz w:val="24"/>
          <w:szCs w:val="24"/>
        </w:rPr>
        <w:t>XII JOGOS INTERCAMPI DO CEFET-MG</w:t>
      </w:r>
    </w:p>
    <w:p w:rsidR="00694A52" w:rsidRPr="009569D3" w:rsidRDefault="00694A52" w:rsidP="009569D3">
      <w:pPr>
        <w:pStyle w:val="LO-Normal"/>
        <w:spacing w:after="0"/>
        <w:rPr>
          <w:rFonts w:cs="Arial"/>
          <w:b/>
          <w:bCs/>
          <w:sz w:val="24"/>
          <w:szCs w:val="24"/>
        </w:rPr>
      </w:pPr>
    </w:p>
    <w:p w:rsidR="00D25AB3" w:rsidRPr="009569D3" w:rsidRDefault="009569D3" w:rsidP="009569D3">
      <w:pPr>
        <w:pStyle w:val="LO-Normal"/>
        <w:spacing w:after="0"/>
        <w:rPr>
          <w:rFonts w:cs="Arial"/>
          <w:b/>
          <w:bCs/>
          <w:sz w:val="24"/>
          <w:szCs w:val="24"/>
        </w:rPr>
      </w:pPr>
      <w:r w:rsidRPr="009569D3">
        <w:rPr>
          <w:rFonts w:cs="Arial"/>
          <w:b/>
          <w:bCs/>
          <w:sz w:val="24"/>
          <w:szCs w:val="24"/>
        </w:rPr>
        <w:t>Prezados pais ou responsáveis,</w:t>
      </w:r>
    </w:p>
    <w:p w:rsidR="00ED268F" w:rsidRDefault="00694A52" w:rsidP="00694A52">
      <w:pPr>
        <w:pStyle w:val="LO-Normal"/>
        <w:spacing w:after="0"/>
        <w:ind w:firstLine="708"/>
        <w:jc w:val="both"/>
        <w:rPr>
          <w:rFonts w:cs="Arial"/>
          <w:bCs/>
          <w:sz w:val="24"/>
          <w:szCs w:val="24"/>
        </w:rPr>
      </w:pPr>
      <w:r w:rsidRPr="00694A52">
        <w:rPr>
          <w:rFonts w:cs="Arial"/>
          <w:bCs/>
          <w:sz w:val="24"/>
          <w:szCs w:val="24"/>
        </w:rPr>
        <w:t>Convidamos-lhes para</w:t>
      </w:r>
      <w:r w:rsidR="005E2DA1">
        <w:rPr>
          <w:rFonts w:cs="Arial"/>
          <w:bCs/>
          <w:sz w:val="24"/>
          <w:szCs w:val="24"/>
        </w:rPr>
        <w:t xml:space="preserve"> prestigiar o</w:t>
      </w:r>
      <w:r w:rsidR="00ED268F">
        <w:rPr>
          <w:rFonts w:cs="Arial"/>
          <w:bCs/>
          <w:sz w:val="24"/>
          <w:szCs w:val="24"/>
        </w:rPr>
        <w:t xml:space="preserve"> XI</w:t>
      </w:r>
      <w:r w:rsidR="005E2DA1">
        <w:rPr>
          <w:rFonts w:cs="Arial"/>
          <w:bCs/>
          <w:sz w:val="24"/>
          <w:szCs w:val="24"/>
        </w:rPr>
        <w:t>I JOGOS INTERCAMPI DO CEFET-MG, um evento esportivo que integra estudantes dos diversos campi do CEFET-MG. Este ano, os jogos serão realizados na Unid</w:t>
      </w:r>
      <w:r w:rsidR="00EF2563">
        <w:rPr>
          <w:rFonts w:cs="Arial"/>
          <w:bCs/>
          <w:sz w:val="24"/>
          <w:szCs w:val="24"/>
        </w:rPr>
        <w:t>ade Varginha com a presença de 9</w:t>
      </w:r>
      <w:r w:rsidR="005E2DA1">
        <w:rPr>
          <w:rFonts w:cs="Arial"/>
          <w:bCs/>
          <w:sz w:val="24"/>
          <w:szCs w:val="24"/>
        </w:rPr>
        <w:t xml:space="preserve"> delegações, que competirão em 3 modalidades: </w:t>
      </w:r>
      <w:r w:rsidR="00ED268F">
        <w:rPr>
          <w:rFonts w:cs="Arial"/>
          <w:bCs/>
          <w:sz w:val="24"/>
          <w:szCs w:val="24"/>
        </w:rPr>
        <w:t>Handebol, Futsal e Tênis de mesa.</w:t>
      </w:r>
    </w:p>
    <w:p w:rsidR="00ED268F" w:rsidRDefault="00ED268F" w:rsidP="00694A52">
      <w:pPr>
        <w:pStyle w:val="LO-Normal"/>
        <w:spacing w:after="0"/>
        <w:ind w:firstLine="708"/>
        <w:jc w:val="both"/>
        <w:rPr>
          <w:rFonts w:cs="Arial"/>
          <w:bCs/>
          <w:sz w:val="24"/>
          <w:szCs w:val="24"/>
        </w:rPr>
      </w:pPr>
    </w:p>
    <w:p w:rsidR="005E2DA1" w:rsidRPr="00B31274" w:rsidRDefault="00ED268F" w:rsidP="00694A52">
      <w:pPr>
        <w:pStyle w:val="LO-Normal"/>
        <w:spacing w:after="0"/>
        <w:ind w:firstLine="708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 w:rsidRPr="005E2DA1">
        <w:rPr>
          <w:rFonts w:cs="Arial"/>
          <w:b/>
          <w:bCs/>
          <w:sz w:val="24"/>
          <w:szCs w:val="24"/>
        </w:rPr>
        <w:t>Local:</w:t>
      </w:r>
      <w:r>
        <w:rPr>
          <w:rFonts w:cs="Arial"/>
          <w:bCs/>
          <w:sz w:val="24"/>
          <w:szCs w:val="24"/>
        </w:rPr>
        <w:t xml:space="preserve"> As competições</w:t>
      </w:r>
      <w:r w:rsidR="00AC2BD1">
        <w:rPr>
          <w:rFonts w:cs="Arial"/>
          <w:bCs/>
          <w:sz w:val="24"/>
          <w:szCs w:val="24"/>
        </w:rPr>
        <w:t xml:space="preserve"> e as cerimônias</w:t>
      </w:r>
      <w:bookmarkStart w:id="0" w:name="_GoBack"/>
      <w:bookmarkEnd w:id="0"/>
      <w:r>
        <w:rPr>
          <w:rFonts w:cs="Arial"/>
          <w:bCs/>
          <w:sz w:val="24"/>
          <w:szCs w:val="24"/>
        </w:rPr>
        <w:t xml:space="preserve"> serão realizadas no </w:t>
      </w:r>
      <w:r w:rsidRPr="00B31274">
        <w:rPr>
          <w:rFonts w:cs="Arial"/>
          <w:bCs/>
          <w:sz w:val="24"/>
          <w:szCs w:val="24"/>
          <w:u w:val="single"/>
        </w:rPr>
        <w:t>Ginásio do Colégio Marista</w:t>
      </w:r>
      <w:r w:rsidR="00B31274">
        <w:rPr>
          <w:rFonts w:cs="Arial"/>
          <w:bCs/>
          <w:sz w:val="24"/>
          <w:szCs w:val="24"/>
        </w:rPr>
        <w:t xml:space="preserve">, localizado à </w:t>
      </w:r>
      <w:r w:rsidR="00207304" w:rsidRPr="00B31274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Praça Champagnat, 68 - Centro, Varginha - MG, 37002-150</w:t>
      </w:r>
    </w:p>
    <w:p w:rsidR="00207304" w:rsidRDefault="00207304" w:rsidP="00694A52">
      <w:pPr>
        <w:pStyle w:val="LO-Normal"/>
        <w:spacing w:after="0"/>
        <w:ind w:firstLine="708"/>
        <w:jc w:val="both"/>
        <w:rPr>
          <w:rFonts w:cs="Arial"/>
          <w:bCs/>
          <w:sz w:val="24"/>
          <w:szCs w:val="24"/>
        </w:rPr>
      </w:pPr>
    </w:p>
    <w:p w:rsidR="005E2DA1" w:rsidRPr="00B31274" w:rsidRDefault="00ED268F" w:rsidP="00694A52">
      <w:pPr>
        <w:pStyle w:val="LO-Normal"/>
        <w:spacing w:after="0"/>
        <w:ind w:firstLine="708"/>
        <w:jc w:val="both"/>
        <w:rPr>
          <w:rFonts w:cs="Arial"/>
          <w:b/>
          <w:bCs/>
          <w:sz w:val="24"/>
          <w:szCs w:val="24"/>
        </w:rPr>
      </w:pPr>
      <w:r w:rsidRPr="00B31274">
        <w:rPr>
          <w:rFonts w:cs="Arial"/>
          <w:b/>
          <w:bCs/>
          <w:sz w:val="24"/>
          <w:szCs w:val="24"/>
        </w:rPr>
        <w:t>Cronograma: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20"/>
        <w:gridCol w:w="3054"/>
        <w:gridCol w:w="3588"/>
      </w:tblGrid>
      <w:tr w:rsidR="00ED268F" w:rsidTr="00ED268F">
        <w:tc>
          <w:tcPr>
            <w:tcW w:w="1666" w:type="pct"/>
          </w:tcPr>
          <w:p w:rsidR="00ED268F" w:rsidRDefault="00ED268F" w:rsidP="00B31274">
            <w:pPr>
              <w:pStyle w:val="LO-Normal"/>
              <w:shd w:val="clear" w:color="auto" w:fill="auto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Dia 12 de outubro</w:t>
            </w:r>
          </w:p>
        </w:tc>
        <w:tc>
          <w:tcPr>
            <w:tcW w:w="1533" w:type="pct"/>
          </w:tcPr>
          <w:p w:rsidR="00ED268F" w:rsidRDefault="00ED268F" w:rsidP="00B31274">
            <w:pPr>
              <w:pStyle w:val="LO-Normal"/>
              <w:shd w:val="clear" w:color="auto" w:fill="auto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Dias 13 e 14 de outubro</w:t>
            </w:r>
          </w:p>
        </w:tc>
        <w:tc>
          <w:tcPr>
            <w:tcW w:w="1801" w:type="pct"/>
          </w:tcPr>
          <w:p w:rsidR="00ED268F" w:rsidRDefault="00ED268F" w:rsidP="00B31274">
            <w:pPr>
              <w:pStyle w:val="LO-Normal"/>
              <w:shd w:val="clear" w:color="auto" w:fill="auto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Dia 15 de outubro</w:t>
            </w:r>
          </w:p>
        </w:tc>
      </w:tr>
      <w:tr w:rsidR="00ED268F" w:rsidTr="00ED268F">
        <w:tc>
          <w:tcPr>
            <w:tcW w:w="1666" w:type="pct"/>
          </w:tcPr>
          <w:p w:rsidR="00ED268F" w:rsidRDefault="00ED268F" w:rsidP="00B31274">
            <w:pPr>
              <w:pStyle w:val="LO-Normal"/>
              <w:spacing w:after="0"/>
              <w:ind w:firstLine="22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D268F" w:rsidRPr="00ED268F" w:rsidRDefault="00ED268F" w:rsidP="00B31274">
            <w:pPr>
              <w:pStyle w:val="LO-Normal"/>
              <w:spacing w:after="0"/>
              <w:ind w:firstLine="22"/>
              <w:jc w:val="center"/>
              <w:rPr>
                <w:rFonts w:cs="Arial"/>
                <w:bCs/>
                <w:szCs w:val="24"/>
              </w:rPr>
            </w:pPr>
            <w:r w:rsidRPr="00ED268F">
              <w:rPr>
                <w:rFonts w:cs="Arial"/>
                <w:bCs/>
                <w:szCs w:val="24"/>
              </w:rPr>
              <w:t>9h às 12h – Jogos</w:t>
            </w:r>
          </w:p>
          <w:p w:rsidR="00ED268F" w:rsidRPr="00ED268F" w:rsidRDefault="00ED268F" w:rsidP="00B31274">
            <w:pPr>
              <w:pStyle w:val="LO-Normal"/>
              <w:spacing w:after="0"/>
              <w:ind w:firstLine="22"/>
              <w:jc w:val="center"/>
              <w:rPr>
                <w:rFonts w:cs="Arial"/>
                <w:bCs/>
                <w:szCs w:val="24"/>
              </w:rPr>
            </w:pPr>
            <w:r w:rsidRPr="00ED268F">
              <w:rPr>
                <w:rFonts w:cs="Arial"/>
                <w:bCs/>
                <w:szCs w:val="24"/>
              </w:rPr>
              <w:t>14h às 17h – Jogos</w:t>
            </w:r>
          </w:p>
          <w:p w:rsidR="00ED268F" w:rsidRPr="00BC60D3" w:rsidRDefault="00ED268F" w:rsidP="00BC60D3">
            <w:pPr>
              <w:pStyle w:val="LO-Normal"/>
              <w:spacing w:after="0"/>
              <w:ind w:firstLine="22"/>
              <w:jc w:val="center"/>
              <w:rPr>
                <w:rFonts w:cs="Arial"/>
                <w:bCs/>
                <w:szCs w:val="24"/>
              </w:rPr>
            </w:pPr>
            <w:r w:rsidRPr="00ED268F">
              <w:rPr>
                <w:rFonts w:cs="Arial"/>
                <w:bCs/>
                <w:szCs w:val="24"/>
              </w:rPr>
              <w:t>19h – Cerimônia de abertura</w:t>
            </w:r>
          </w:p>
        </w:tc>
        <w:tc>
          <w:tcPr>
            <w:tcW w:w="1533" w:type="pct"/>
          </w:tcPr>
          <w:p w:rsidR="00ED268F" w:rsidRDefault="00ED268F" w:rsidP="00B31274">
            <w:pPr>
              <w:pStyle w:val="LO-Normal"/>
              <w:spacing w:after="0"/>
              <w:ind w:firstLine="22"/>
              <w:jc w:val="center"/>
              <w:rPr>
                <w:rFonts w:cs="Arial"/>
                <w:bCs/>
                <w:szCs w:val="24"/>
              </w:rPr>
            </w:pPr>
          </w:p>
          <w:p w:rsidR="00ED268F" w:rsidRPr="00ED268F" w:rsidRDefault="00ED268F" w:rsidP="00B31274">
            <w:pPr>
              <w:pStyle w:val="LO-Normal"/>
              <w:spacing w:after="0"/>
              <w:ind w:firstLine="22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8</w:t>
            </w:r>
            <w:r w:rsidRPr="00ED268F">
              <w:rPr>
                <w:rFonts w:cs="Arial"/>
                <w:bCs/>
                <w:szCs w:val="24"/>
              </w:rPr>
              <w:t>h às 12h – Jogos</w:t>
            </w:r>
          </w:p>
          <w:p w:rsidR="00ED268F" w:rsidRPr="00ED268F" w:rsidRDefault="00ED268F" w:rsidP="00B31274">
            <w:pPr>
              <w:pStyle w:val="LO-Normal"/>
              <w:spacing w:after="0"/>
              <w:ind w:firstLine="22"/>
              <w:jc w:val="center"/>
              <w:rPr>
                <w:rFonts w:cs="Arial"/>
                <w:bCs/>
                <w:szCs w:val="24"/>
              </w:rPr>
            </w:pPr>
            <w:r w:rsidRPr="00ED268F">
              <w:rPr>
                <w:rFonts w:cs="Arial"/>
                <w:bCs/>
                <w:szCs w:val="24"/>
              </w:rPr>
              <w:t xml:space="preserve">14h às </w:t>
            </w:r>
            <w:r w:rsidR="00EF2563">
              <w:rPr>
                <w:rFonts w:cs="Arial"/>
                <w:bCs/>
                <w:szCs w:val="24"/>
              </w:rPr>
              <w:t>19</w:t>
            </w:r>
            <w:r w:rsidRPr="00ED268F">
              <w:rPr>
                <w:rFonts w:cs="Arial"/>
                <w:bCs/>
                <w:szCs w:val="24"/>
              </w:rPr>
              <w:t>h – Jogos</w:t>
            </w:r>
          </w:p>
          <w:p w:rsidR="00ED268F" w:rsidRDefault="00ED268F" w:rsidP="00B31274">
            <w:pPr>
              <w:pStyle w:val="LO-Normal"/>
              <w:shd w:val="clear" w:color="auto" w:fill="auto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ED268F" w:rsidRDefault="00ED268F" w:rsidP="00B31274">
            <w:pPr>
              <w:pStyle w:val="LO-Normal"/>
              <w:shd w:val="clear" w:color="auto" w:fill="auto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D268F" w:rsidRPr="00ED268F" w:rsidRDefault="00ED268F" w:rsidP="00B31274">
            <w:pPr>
              <w:pStyle w:val="LO-Normal"/>
              <w:shd w:val="clear" w:color="auto" w:fill="auto"/>
              <w:spacing w:after="0"/>
              <w:jc w:val="center"/>
              <w:rPr>
                <w:rFonts w:cs="Arial"/>
                <w:bCs/>
                <w:szCs w:val="24"/>
              </w:rPr>
            </w:pPr>
            <w:r w:rsidRPr="00ED268F">
              <w:rPr>
                <w:rFonts w:cs="Arial"/>
                <w:bCs/>
                <w:szCs w:val="24"/>
              </w:rPr>
              <w:t>8h às 11h – Jogos Finais</w:t>
            </w:r>
          </w:p>
          <w:p w:rsidR="00ED268F" w:rsidRDefault="00ED268F" w:rsidP="00B31274">
            <w:pPr>
              <w:pStyle w:val="LO-Normal"/>
              <w:shd w:val="clear" w:color="auto" w:fill="auto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ED268F">
              <w:rPr>
                <w:rFonts w:cs="Arial"/>
                <w:bCs/>
                <w:szCs w:val="24"/>
              </w:rPr>
              <w:t>11h30  - Cerimônia de Encerramento</w:t>
            </w:r>
          </w:p>
        </w:tc>
      </w:tr>
    </w:tbl>
    <w:p w:rsidR="00694A52" w:rsidRDefault="00694A52" w:rsidP="00694A52">
      <w:pPr>
        <w:pStyle w:val="LO-Normal"/>
        <w:spacing w:after="0"/>
        <w:ind w:firstLine="708"/>
        <w:jc w:val="both"/>
        <w:rPr>
          <w:rFonts w:cs="Arial"/>
          <w:bCs/>
          <w:sz w:val="24"/>
          <w:szCs w:val="24"/>
        </w:rPr>
      </w:pPr>
    </w:p>
    <w:p w:rsidR="00BC60D3" w:rsidRPr="00BC60D3" w:rsidRDefault="00BC60D3" w:rsidP="00694A52">
      <w:pPr>
        <w:pStyle w:val="LO-Normal"/>
        <w:spacing w:after="0"/>
        <w:ind w:firstLine="708"/>
        <w:jc w:val="both"/>
        <w:rPr>
          <w:rFonts w:cs="Arial"/>
          <w:b/>
          <w:bCs/>
          <w:sz w:val="24"/>
          <w:szCs w:val="24"/>
        </w:rPr>
      </w:pPr>
      <w:r w:rsidRPr="00BC60D3">
        <w:rPr>
          <w:rFonts w:cs="Arial"/>
          <w:b/>
          <w:bCs/>
          <w:sz w:val="24"/>
          <w:szCs w:val="24"/>
        </w:rPr>
        <w:t>Observações:</w:t>
      </w:r>
    </w:p>
    <w:p w:rsidR="005E2DA1" w:rsidRPr="00BC60D3" w:rsidRDefault="005E2DA1" w:rsidP="00BC60D3">
      <w:pPr>
        <w:pStyle w:val="LO-Normal"/>
        <w:numPr>
          <w:ilvl w:val="0"/>
          <w:numId w:val="3"/>
        </w:numPr>
        <w:spacing w:after="0"/>
        <w:jc w:val="both"/>
        <w:rPr>
          <w:rFonts w:cs="Arial"/>
          <w:bCs/>
          <w:i/>
          <w:sz w:val="24"/>
          <w:szCs w:val="24"/>
        </w:rPr>
      </w:pPr>
      <w:r w:rsidRPr="00BC60D3">
        <w:rPr>
          <w:rFonts w:cs="Arial"/>
          <w:bCs/>
          <w:i/>
          <w:sz w:val="24"/>
          <w:szCs w:val="24"/>
        </w:rPr>
        <w:t>O INTERCAMPI não ocorre em dias letivos, dessa forma</w:t>
      </w:r>
      <w:r w:rsidR="00B31274" w:rsidRPr="00BC60D3">
        <w:rPr>
          <w:rFonts w:cs="Arial"/>
          <w:bCs/>
          <w:i/>
          <w:sz w:val="24"/>
          <w:szCs w:val="24"/>
        </w:rPr>
        <w:t>,</w:t>
      </w:r>
      <w:r w:rsidRPr="00BC60D3">
        <w:rPr>
          <w:rFonts w:cs="Arial"/>
          <w:bCs/>
          <w:i/>
          <w:sz w:val="24"/>
          <w:szCs w:val="24"/>
        </w:rPr>
        <w:t xml:space="preserve"> a presença dos estudantes </w:t>
      </w:r>
      <w:r w:rsidRPr="00BC60D3">
        <w:rPr>
          <w:rFonts w:cs="Arial"/>
          <w:b/>
          <w:bCs/>
          <w:i/>
          <w:sz w:val="24"/>
          <w:szCs w:val="24"/>
        </w:rPr>
        <w:t>não é obrigatória</w:t>
      </w:r>
      <w:r w:rsidRPr="00BC60D3">
        <w:rPr>
          <w:rFonts w:cs="Arial"/>
          <w:bCs/>
          <w:i/>
          <w:sz w:val="24"/>
          <w:szCs w:val="24"/>
        </w:rPr>
        <w:t>. Todos, estudantes e familiares, estão convidados a prestigiar e fazer parte da torcida.</w:t>
      </w:r>
    </w:p>
    <w:p w:rsidR="00BC60D3" w:rsidRPr="00BC60D3" w:rsidRDefault="00BC60D3" w:rsidP="00694A52">
      <w:pPr>
        <w:pStyle w:val="LO-Normal"/>
        <w:spacing w:after="0"/>
        <w:ind w:firstLine="708"/>
        <w:jc w:val="both"/>
        <w:rPr>
          <w:rFonts w:cs="Arial"/>
          <w:bCs/>
          <w:i/>
          <w:sz w:val="24"/>
          <w:szCs w:val="24"/>
        </w:rPr>
      </w:pPr>
    </w:p>
    <w:p w:rsidR="00B31274" w:rsidRDefault="00BC60D3" w:rsidP="00BC60D3">
      <w:pPr>
        <w:pStyle w:val="LO-Normal"/>
        <w:numPr>
          <w:ilvl w:val="0"/>
          <w:numId w:val="3"/>
        </w:numPr>
        <w:jc w:val="both"/>
        <w:rPr>
          <w:sz w:val="24"/>
          <w:szCs w:val="24"/>
        </w:rPr>
      </w:pPr>
      <w:r w:rsidRPr="00BC60D3">
        <w:rPr>
          <w:i/>
          <w:sz w:val="24"/>
          <w:szCs w:val="24"/>
        </w:rPr>
        <w:t xml:space="preserve">Durante os dias </w:t>
      </w:r>
      <w:r w:rsidRPr="00BC60D3">
        <w:rPr>
          <w:b/>
          <w:i/>
          <w:sz w:val="24"/>
          <w:szCs w:val="24"/>
        </w:rPr>
        <w:t>12, 13, 14 e 15 de outubro</w:t>
      </w:r>
      <w:r w:rsidRPr="00BC60D3">
        <w:rPr>
          <w:i/>
          <w:sz w:val="24"/>
          <w:szCs w:val="24"/>
        </w:rPr>
        <w:t>, os estudantes que compõem as delegações (</w:t>
      </w:r>
      <w:r w:rsidR="00EF2563">
        <w:rPr>
          <w:i/>
          <w:sz w:val="24"/>
          <w:szCs w:val="24"/>
        </w:rPr>
        <w:t>Equipes e monitores</w:t>
      </w:r>
      <w:r w:rsidRPr="00BC60D3">
        <w:rPr>
          <w:i/>
          <w:sz w:val="24"/>
          <w:szCs w:val="24"/>
        </w:rPr>
        <w:t>) poderão realizar as refeições no Restaurante Estudantil da Unidade Varginha. Haverá um ônibus disponível na instituição para esse transporte</w:t>
      </w:r>
      <w:r>
        <w:rPr>
          <w:sz w:val="24"/>
          <w:szCs w:val="24"/>
        </w:rPr>
        <w:t>.</w:t>
      </w:r>
    </w:p>
    <w:p w:rsidR="00D25AB3" w:rsidRPr="009569D3" w:rsidRDefault="009569D3" w:rsidP="009569D3">
      <w:pPr>
        <w:pStyle w:val="LO-Normal"/>
        <w:rPr>
          <w:sz w:val="24"/>
          <w:szCs w:val="24"/>
        </w:rPr>
      </w:pPr>
      <w:r w:rsidRPr="009569D3">
        <w:rPr>
          <w:sz w:val="24"/>
          <w:szCs w:val="24"/>
        </w:rPr>
        <w:t>Atenciosamente,</w:t>
      </w:r>
    </w:p>
    <w:p w:rsidR="004103E6" w:rsidRPr="009569D3" w:rsidRDefault="004103E6" w:rsidP="009569D3">
      <w:pPr>
        <w:pStyle w:val="LO-Normal"/>
        <w:spacing w:after="0"/>
        <w:jc w:val="center"/>
        <w:rPr>
          <w:sz w:val="24"/>
          <w:szCs w:val="24"/>
        </w:rPr>
      </w:pPr>
      <w:r w:rsidRPr="009569D3">
        <w:rPr>
          <w:sz w:val="24"/>
          <w:szCs w:val="24"/>
        </w:rPr>
        <w:t xml:space="preserve">Professor Paulo César </w:t>
      </w:r>
      <w:proofErr w:type="spellStart"/>
      <w:r w:rsidRPr="009569D3">
        <w:rPr>
          <w:sz w:val="24"/>
          <w:szCs w:val="24"/>
        </w:rPr>
        <w:t>Mappa</w:t>
      </w:r>
      <w:proofErr w:type="spellEnd"/>
    </w:p>
    <w:p w:rsidR="004103E6" w:rsidRPr="009569D3" w:rsidRDefault="004103E6" w:rsidP="009569D3">
      <w:pPr>
        <w:pStyle w:val="LO-Normal"/>
        <w:spacing w:after="0"/>
        <w:jc w:val="center"/>
        <w:rPr>
          <w:sz w:val="24"/>
          <w:szCs w:val="24"/>
        </w:rPr>
      </w:pPr>
      <w:r w:rsidRPr="009569D3">
        <w:rPr>
          <w:sz w:val="24"/>
          <w:szCs w:val="24"/>
        </w:rPr>
        <w:t>Diretor da Unidade</w:t>
      </w:r>
    </w:p>
    <w:tbl>
      <w:tblPr>
        <w:tblW w:w="9779" w:type="dxa"/>
        <w:tblInd w:w="108" w:type="dxa"/>
        <w:tblLook w:val="0000" w:firstRow="0" w:lastRow="0" w:firstColumn="0" w:lastColumn="0" w:noHBand="0" w:noVBand="0"/>
      </w:tblPr>
      <w:tblGrid>
        <w:gridCol w:w="4889"/>
        <w:gridCol w:w="4890"/>
      </w:tblGrid>
      <w:tr w:rsidR="00D25AB3" w:rsidRPr="009569D3">
        <w:tc>
          <w:tcPr>
            <w:tcW w:w="4889" w:type="dxa"/>
            <w:shd w:val="clear" w:color="auto" w:fill="auto"/>
          </w:tcPr>
          <w:p w:rsidR="00D25AB3" w:rsidRPr="009569D3" w:rsidRDefault="00D25AB3" w:rsidP="009569D3">
            <w:pPr>
              <w:pStyle w:val="LO-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D25AB3" w:rsidRPr="009569D3" w:rsidRDefault="00D25AB3" w:rsidP="009569D3">
            <w:pPr>
              <w:pStyle w:val="LO-Normal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D25AB3" w:rsidRPr="009569D3" w:rsidRDefault="00D25AB3" w:rsidP="005E2DA1">
      <w:pPr>
        <w:pStyle w:val="Corpodetexto"/>
        <w:spacing w:line="276" w:lineRule="auto"/>
        <w:ind w:firstLine="708"/>
        <w:jc w:val="both"/>
        <w:rPr>
          <w:rFonts w:ascii="Calibri" w:hAnsi="Calibri" w:cs="Arial"/>
          <w:sz w:val="24"/>
        </w:rPr>
      </w:pPr>
    </w:p>
    <w:sectPr w:rsidR="00D25AB3" w:rsidRPr="009569D3" w:rsidSect="00BC60D3">
      <w:pgSz w:w="12240" w:h="15840"/>
      <w:pgMar w:top="709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3A0B"/>
    <w:multiLevelType w:val="hybridMultilevel"/>
    <w:tmpl w:val="F416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938AC"/>
    <w:multiLevelType w:val="multilevel"/>
    <w:tmpl w:val="CFDE06E0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FA087E"/>
    <w:multiLevelType w:val="multilevel"/>
    <w:tmpl w:val="E424D3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3"/>
    <w:rsid w:val="001E6240"/>
    <w:rsid w:val="00207304"/>
    <w:rsid w:val="00210013"/>
    <w:rsid w:val="003111DC"/>
    <w:rsid w:val="004103E6"/>
    <w:rsid w:val="005E2DA1"/>
    <w:rsid w:val="00614204"/>
    <w:rsid w:val="00694A52"/>
    <w:rsid w:val="009569D3"/>
    <w:rsid w:val="00AC2BD1"/>
    <w:rsid w:val="00B31274"/>
    <w:rsid w:val="00BC2907"/>
    <w:rsid w:val="00BC60D3"/>
    <w:rsid w:val="00C4281F"/>
    <w:rsid w:val="00D25AB3"/>
    <w:rsid w:val="00DE163A"/>
    <w:rsid w:val="00ED268F"/>
    <w:rsid w:val="00EF2563"/>
    <w:rsid w:val="00F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9FDB"/>
  <w15:docId w15:val="{6032B162-BF33-4B9B-9BF5-0536D8FF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keepNext/>
      <w:widowControl w:val="0"/>
      <w:shd w:val="clear" w:color="auto" w:fill="FFFFFF"/>
      <w:suppressAutoHyphens/>
      <w:spacing w:after="20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pPr>
      <w:numPr>
        <w:numId w:val="1"/>
      </w:numPr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b w:val="0"/>
    </w:rPr>
  </w:style>
  <w:style w:type="paragraph" w:styleId="Ttulo">
    <w:name w:val="Title"/>
    <w:basedOn w:val="Normal"/>
    <w:next w:val="Corpodotexto"/>
    <w:pPr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">
    <w:name w:val="LO-Normal"/>
    <w:pPr>
      <w:keepNext/>
      <w:shd w:val="clear" w:color="auto" w:fill="FFFFFF"/>
      <w:suppressAutoHyphens/>
      <w:spacing w:after="200"/>
    </w:pPr>
  </w:style>
  <w:style w:type="paragraph" w:styleId="Textodebalo">
    <w:name w:val="Balloon Text"/>
    <w:basedOn w:val="LO-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LO-Normal"/>
    <w:pPr>
      <w:spacing w:after="0" w:line="240" w:lineRule="auto"/>
    </w:pPr>
    <w:rPr>
      <w:rFonts w:ascii="Times New Roman" w:hAnsi="Times New Roman"/>
      <w:szCs w:val="24"/>
      <w:lang w:eastAsia="ar-SA"/>
    </w:rPr>
  </w:style>
  <w:style w:type="paragraph" w:styleId="PargrafodaLista">
    <w:name w:val="List Paragraph"/>
    <w:basedOn w:val="LO-Normal"/>
    <w:pPr>
      <w:ind w:left="720"/>
    </w:pPr>
  </w:style>
  <w:style w:type="paragraph" w:customStyle="1" w:styleId="Contedodatabela">
    <w:name w:val="Conteúdo da tabela"/>
    <w:basedOn w:val="Normal"/>
    <w:pPr>
      <w:suppressLineNumbers/>
    </w:pPr>
  </w:style>
  <w:style w:type="table" w:styleId="Tabelacomgrade">
    <w:name w:val="Table Grid"/>
    <w:basedOn w:val="Tabelanormal"/>
    <w:uiPriority w:val="39"/>
    <w:rsid w:val="00ED26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4F31-828F-4BBB-AE9D-2D6E0953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madeline_pereira</dc:creator>
  <cp:lastModifiedBy>Joyce Ribeiro</cp:lastModifiedBy>
  <cp:revision>3</cp:revision>
  <cp:lastPrinted>2017-09-25T18:49:00Z</cp:lastPrinted>
  <dcterms:created xsi:type="dcterms:W3CDTF">2017-10-10T23:23:00Z</dcterms:created>
  <dcterms:modified xsi:type="dcterms:W3CDTF">2017-10-11T14:16:00Z</dcterms:modified>
  <dc:language>pt-BR</dc:language>
</cp:coreProperties>
</file>